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7D" w:rsidRPr="00C40A64" w:rsidRDefault="0069297D" w:rsidP="0069297D">
      <w:pPr>
        <w:jc w:val="right"/>
        <w:rPr>
          <w:b/>
          <w:sz w:val="18"/>
          <w:szCs w:val="18"/>
        </w:rPr>
      </w:pPr>
      <w:r w:rsidRPr="00C40A64">
        <w:rPr>
          <w:b/>
          <w:sz w:val="18"/>
          <w:szCs w:val="18"/>
        </w:rPr>
        <w:t>Nysa, dnia………………………………..</w:t>
      </w:r>
    </w:p>
    <w:p w:rsidR="0069297D" w:rsidRDefault="0069297D" w:rsidP="0069297D">
      <w:pPr>
        <w:jc w:val="center"/>
        <w:rPr>
          <w:b/>
          <w:sz w:val="20"/>
          <w:szCs w:val="20"/>
        </w:rPr>
      </w:pPr>
    </w:p>
    <w:p w:rsidR="0069297D" w:rsidRDefault="0069297D" w:rsidP="006929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POTWIERDZENIE PRZYJĘCIA WNIOSKU PRZEDSIĘBIORCY</w:t>
      </w:r>
    </w:p>
    <w:p w:rsidR="00DC4F9E" w:rsidRDefault="00DC4F9E" w:rsidP="00DC4F9E">
      <w:pPr>
        <w:jc w:val="both"/>
        <w:rPr>
          <w:b/>
          <w:sz w:val="20"/>
          <w:szCs w:val="20"/>
        </w:rPr>
      </w:pPr>
    </w:p>
    <w:p w:rsidR="0069297D" w:rsidRDefault="0069297D" w:rsidP="00DC4F9E">
      <w:pPr>
        <w:tabs>
          <w:tab w:val="left" w:pos="1940"/>
        </w:tabs>
        <w:jc w:val="both"/>
        <w:rPr>
          <w:sz w:val="20"/>
          <w:szCs w:val="20"/>
        </w:rPr>
      </w:pPr>
      <w:r>
        <w:rPr>
          <w:sz w:val="20"/>
          <w:szCs w:val="20"/>
        </w:rPr>
        <w:t>Na podstawie art. 32 ustawy z dnia 6 marca 2018r. Prawo przedsiębiorców (Dz. U. z 2018r. poz. 646).</w:t>
      </w:r>
    </w:p>
    <w:p w:rsidR="0069297D" w:rsidRDefault="0069297D" w:rsidP="00DC4F9E">
      <w:pPr>
        <w:tabs>
          <w:tab w:val="left" w:pos="1940"/>
        </w:tabs>
        <w:jc w:val="both"/>
        <w:rPr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163830</wp:posOffset>
                </wp:positionV>
                <wp:extent cx="190500" cy="144780"/>
                <wp:effectExtent l="0" t="0" r="19050" b="26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B1E01" id="Prostokąt 6" o:spid="_x0000_s1026" style="position:absolute;margin-left:1.2pt;margin-top:12.9pt;width:15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IdaAIAABIFAAAOAAAAZHJzL2Uyb0RvYy54bWysVM1u2zAMvg/YOwi6r7aD/gZ1iqBFhwFF&#10;G6wdelZlqTEqiZrExMnue7M92CjZcbsup2EXWTT58ecjqfOLjTVsrUJswdW8Oig5U05C07rnmn97&#10;uP50yllE4RphwKmab1XkF7OPH847P1UTWIJpVGDkxMVp52u+RPTToohyqayIB+CVI6WGYAWSGJ6L&#10;JoiOvFtTTMryuOggND6AVDHS36teyWfZv9ZK4p3WUSEzNafcMJ8hn0/pLGbnYvochF+2ckhD/EMW&#10;VrSOgo6urgQKtgrtX65sKwNE0HggwRagdStVroGqqcp31dwvhVe5FiIn+pGm+P/cytv1IrC2qfkx&#10;Z05YatGCEkR4+fUT2XHip/NxSmb3fhEGKdI1FbvRwaYvlcE2mdPtyKnaIJP0szorj0piXpKqOjw8&#10;Oc2cF69gHyJ+VmBZutQ8UMsyk2J9E5ECkunOhISUTB8+33BrVMrAuK9KUxkUcJLReYDUpQlsLaj1&#10;QkrlMJdD/rJ1gunWmBFY7QMarBIHBBpsE0zlwRqB5T7gnxFHRI4KDkewbR2EfQ6alzFyb7+rvq85&#10;lf8EzZa6F6Af6+jldUsk3oiICxFojol32k28o0Mb6GoOw42zJYQf+/4nexov0nLW0V7UPH5fiaA4&#10;M18cDd4ZNTEtUhYOj04mJIS3mqe3Greyl0D8V/QKeJmvyR7N7qoD2Eda4XmKSirhJMWuucSwEy6x&#10;31d6BKSaz7MZLY8XeOPuvUzOE6tpSB42jyL4YZKQRvAWdjskpu8GqrdNSAfzFYJu87S98jrwTYuX&#10;+z88Emmz38rZ6vUpm/0GAAD//wMAUEsDBBQABgAIAAAAIQAdQ0WX2wAAAAYBAAAPAAAAZHJzL2Rv&#10;d25yZXYueG1sTI9LT8MwEITvSPwHaytxo04fVCWNUxVQ4Qrl0es23iYR8TqKnTb8e7YnOK1GM5r9&#10;JlsPrlEn6kLt2cBknIAiLrytuTTw8b69XYIKEdli45kM/FCAdX59lWFq/Znf6LSLpZISDikaqGJs&#10;U61DUZHDMPYtsXhH3zmMIrtS2w7PUu4aPU2ShXZYs3yosKXHiorvXe8M9MXzw75sN69P2xm/aD+5&#10;d59f1pib0bBZgYo0xL8wXPAFHXJhOviebVCNgelcgnLuZIDYs4s+GJgvF6DzTP/Hz38BAAD//wMA&#10;UEsBAi0AFAAGAAgAAAAhALaDOJL+AAAA4QEAABMAAAAAAAAAAAAAAAAAAAAAAFtDb250ZW50X1R5&#10;cGVzXS54bWxQSwECLQAUAAYACAAAACEAOP0h/9YAAACUAQAACwAAAAAAAAAAAAAAAAAvAQAAX3Jl&#10;bHMvLnJlbHNQSwECLQAUAAYACAAAACEAXwFiHWgCAAASBQAADgAAAAAAAAAAAAAAAAAuAgAAZHJz&#10;L2Uyb0RvYy54bWxQSwECLQAUAAYACAAAACEAHUNFl9sAAAAGAQAADwAAAAAAAAAAAAAAAADCBAAA&#10;ZHJzL2Rvd25yZXYueG1sUEsFBgAAAAAEAAQA8wAAAMoFAAAAAA==&#10;" fillcolor="white [3201]" strokecolor="#70ad47 [3209]" strokeweight="1pt"/>
            </w:pict>
          </mc:Fallback>
        </mc:AlternateContent>
      </w:r>
      <w:r>
        <w:rPr>
          <w:sz w:val="20"/>
          <w:szCs w:val="20"/>
        </w:rPr>
        <w:t>Potwierdzam przyjęcie wniosku Przedsiębiorcy o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>:</w:t>
      </w:r>
    </w:p>
    <w:p w:rsidR="0069297D" w:rsidRDefault="0069297D" w:rsidP="0069297D">
      <w:pPr>
        <w:tabs>
          <w:tab w:val="left" w:pos="1940"/>
        </w:tabs>
        <w:jc w:val="both"/>
        <w:rPr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151130</wp:posOffset>
                </wp:positionV>
                <wp:extent cx="190500" cy="144780"/>
                <wp:effectExtent l="0" t="0" r="1905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BEAFD" id="Prostokąt 3" o:spid="_x0000_s1026" style="position:absolute;margin-left:1.2pt;margin-top:11.9pt;width:15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89ZwIAABIFAAAOAAAAZHJzL2Uyb0RvYy54bWysVEtu2zAQ3RfoHQjuG0nO34gcGAlSFAgS&#10;o06RNUORthCKw5Jjy+6+N+vBOqRkOU29KrqhZjT/xze8ut40hq2VDzXYkhdHOWfKSqhquyj5t6e7&#10;TxecBRS2EgasKvlWBX49+fjhqnVjNYIlmEp5RklsGLeu5EtEN86yIJeqEeEInLJk1OAbgaT6RVZ5&#10;0VL2xmSjPD/LWvCV8yBVCPT3tjPyScqvtZL4qHVQyEzJqTdMp0/nSzyzyZUYL7xwy1r2bYh/6KIR&#10;taWiQ6pbgYKtfP1XqqaWHgJoPJLQZKB1LVWagaYp8nfTzJfCqTQLgRPcAFP4f2nlw3rmWV2V/Jgz&#10;Kxq6ohk1iPD66yey44hP68KY3OZu5nstkBiH3WjfxC+NwTYJ0+2Aqdogk/SzuMxPc0Jekqk4OTm/&#10;SJhn+2DnA35W0LAolNzTlSUkxfo+IBUk150LKbGZrnyScGtU7MDYr0rTGFRwlKITgdSN8Wwt6OqF&#10;lMriWRyH8iXvGKZrY4bA4lCgwaIP6n1jmErEGgLzQ4F/VhwiUlWwOAQ3tQV/KEH1OlTu/HfTdzPH&#10;8V+g2tLteehoHZy8qwnEexFwJjzxmHCn3cRHOrSBtuTQS5wtwf849D/6E73IyllLe1Hy8H0lvOLM&#10;fLFEvEu6xLhISTk5PR+R4t9aXt5a7Kq5AcK/oFfAySRGfzQ7UXtonmmFp7EqmYSVVLvkEv1OucFu&#10;X+kRkGo6TW60PE7gvZ07GZNHVCNJnjbPwrueSUgUfIDdDonxO0J1vjHSwnSFoOvEtj2uPd60eIk0&#10;/SMRN/utnrz2T9nkNwAAAP//AwBQSwMEFAAGAAgAAAAhAIb/fUfaAAAABgEAAA8AAABkcnMvZG93&#10;bnJldi54bWxMj8FOwzAQRO9I/IO1SNyo06aKIGRTFVDhCoWWqxsvSUS8jmKnDX/P9gSn1WhGs2+K&#10;1eQ6daQhtJ4R5rMEFHHlbcs1wsf75uYWVIiGrek8E8IPBViVlxeFya0/8Rsdt7FWUsIhNwhNjH2u&#10;dagacibMfE8s3pcfnIkih1rbwZyk3HV6kSSZdqZl+dCYnh4bqr63o0MYq+eHz7pfvz5tUn7Rfn7n&#10;dnuLeH01re9BRZriXxjO+IIOpTAd/Mg2qA5hsZSgnFQGiJ2e9QFhmWWgy0L/xy9/AQAA//8DAFBL&#10;AQItABQABgAIAAAAIQC2gziS/gAAAOEBAAATAAAAAAAAAAAAAAAAAAAAAABbQ29udGVudF9UeXBl&#10;c10ueG1sUEsBAi0AFAAGAAgAAAAhADj9If/WAAAAlAEAAAsAAAAAAAAAAAAAAAAALwEAAF9yZWxz&#10;Ly5yZWxzUEsBAi0AFAAGAAgAAAAhAG/o3z1nAgAAEgUAAA4AAAAAAAAAAAAAAAAALgIAAGRycy9l&#10;Mm9Eb2MueG1sUEsBAi0AFAAGAAgAAAAhAIb/fUfaAAAABgEAAA8AAAAAAAAAAAAAAAAAwQ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0"/>
          <w:szCs w:val="20"/>
        </w:rPr>
        <w:t xml:space="preserve">         udzielenie licencji na wykonywanie krajowego transportu  drogowego w zakresie przewozu osób taksówką,</w:t>
      </w:r>
    </w:p>
    <w:p w:rsidR="0069297D" w:rsidRDefault="0069297D" w:rsidP="0069297D">
      <w:pPr>
        <w:tabs>
          <w:tab w:val="left" w:pos="19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zmianę licencji na wykonywanie krajowego transportu  drogowego w zakresie przewozu osób taksówką,</w:t>
      </w:r>
    </w:p>
    <w:p w:rsidR="0069297D" w:rsidRDefault="0069297D" w:rsidP="0069297D">
      <w:pPr>
        <w:pStyle w:val="Tekstpodstawowy"/>
        <w:ind w:left="284"/>
        <w:jc w:val="both"/>
        <w:rPr>
          <w:sz w:val="20"/>
        </w:rPr>
      </w:pPr>
    </w:p>
    <w:p w:rsidR="0069297D" w:rsidRDefault="0069297D" w:rsidP="0069297D">
      <w:pPr>
        <w:pStyle w:val="Tekstpodstawowy"/>
        <w:jc w:val="both"/>
        <w:rPr>
          <w:b/>
          <w:sz w:val="18"/>
          <w:szCs w:val="18"/>
        </w:rPr>
      </w:pPr>
      <w:r>
        <w:rPr>
          <w:sz w:val="20"/>
        </w:rPr>
        <w:t xml:space="preserve">złożonego </w:t>
      </w:r>
      <w:r>
        <w:rPr>
          <w:snapToGrid w:val="0"/>
          <w:sz w:val="18"/>
          <w:szCs w:val="18"/>
        </w:rPr>
        <w:t>w dniu: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…………………………………… </w:t>
      </w:r>
    </w:p>
    <w:p w:rsidR="0069297D" w:rsidRDefault="0069297D" w:rsidP="0069297D">
      <w:pPr>
        <w:pStyle w:val="Tekstpodstawowy"/>
        <w:jc w:val="both"/>
      </w:pPr>
      <w:r>
        <w:rPr>
          <w:sz w:val="20"/>
        </w:rPr>
        <w:t>przez:</w:t>
      </w:r>
    </w:p>
    <w:p w:rsidR="0069297D" w:rsidRDefault="0069297D" w:rsidP="0069297D">
      <w:pPr>
        <w:jc w:val="both"/>
        <w:rPr>
          <w:b/>
          <w:szCs w:val="28"/>
        </w:rPr>
      </w:pPr>
      <w:r>
        <w:rPr>
          <w:b/>
          <w:szCs w:val="28"/>
        </w:rPr>
        <w:t>…………………………</w:t>
      </w:r>
      <w:r w:rsidR="00DC4F9E">
        <w:rPr>
          <w:b/>
          <w:szCs w:val="28"/>
        </w:rPr>
        <w:t>…………</w:t>
      </w:r>
      <w:r>
        <w:rPr>
          <w:b/>
          <w:szCs w:val="28"/>
        </w:rPr>
        <w:tab/>
        <w:t xml:space="preserve">       ………………………</w:t>
      </w:r>
      <w:r>
        <w:rPr>
          <w:b/>
          <w:szCs w:val="28"/>
        </w:rPr>
        <w:tab/>
        <w:t xml:space="preserve">   ...............................</w:t>
      </w:r>
    </w:p>
    <w:p w:rsidR="0069297D" w:rsidRDefault="00DC4F9E" w:rsidP="0069297D">
      <w:pPr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="0069297D">
        <w:rPr>
          <w:i/>
          <w:sz w:val="18"/>
          <w:szCs w:val="18"/>
        </w:rPr>
        <w:t xml:space="preserve"> </w:t>
      </w:r>
      <w:r w:rsidR="0069297D">
        <w:rPr>
          <w:b/>
          <w:i/>
          <w:sz w:val="18"/>
          <w:szCs w:val="18"/>
        </w:rPr>
        <w:t>/Imię i nazwisko/</w:t>
      </w:r>
      <w:r w:rsidR="0069297D">
        <w:rPr>
          <w:b/>
          <w:i/>
          <w:sz w:val="18"/>
          <w:szCs w:val="18"/>
        </w:rPr>
        <w:tab/>
      </w:r>
      <w:r w:rsidR="0069297D">
        <w:rPr>
          <w:b/>
          <w:i/>
          <w:sz w:val="18"/>
          <w:szCs w:val="18"/>
        </w:rPr>
        <w:tab/>
      </w:r>
      <w:r w:rsidR="0069297D">
        <w:rPr>
          <w:b/>
          <w:i/>
          <w:sz w:val="18"/>
          <w:szCs w:val="18"/>
        </w:rPr>
        <w:tab/>
      </w:r>
      <w:r w:rsidR="0069297D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         /NIP/                                    </w:t>
      </w:r>
      <w:r w:rsidR="0069297D">
        <w:rPr>
          <w:b/>
          <w:i/>
          <w:sz w:val="18"/>
          <w:szCs w:val="18"/>
        </w:rPr>
        <w:t>/ilość załączników/</w:t>
      </w:r>
    </w:p>
    <w:p w:rsidR="0069297D" w:rsidRDefault="0069297D" w:rsidP="0069297D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</w:p>
    <w:p w:rsidR="0069297D" w:rsidRDefault="0069297D" w:rsidP="0069297D">
      <w:pPr>
        <w:pStyle w:val="Tekstpodstawowy"/>
        <w:tabs>
          <w:tab w:val="left" w:pos="284"/>
        </w:tabs>
        <w:jc w:val="both"/>
        <w:rPr>
          <w:b/>
          <w:bCs/>
          <w:sz w:val="16"/>
          <w:szCs w:val="16"/>
        </w:rPr>
      </w:pPr>
      <w:r>
        <w:rPr>
          <w:b/>
          <w:bCs/>
          <w:iCs/>
          <w:sz w:val="16"/>
          <w:szCs w:val="16"/>
        </w:rPr>
        <w:t>Termin rozpatrzenia sprawy.</w:t>
      </w:r>
    </w:p>
    <w:p w:rsidR="0069297D" w:rsidRDefault="0069297D" w:rsidP="0069297D">
      <w:pPr>
        <w:pStyle w:val="Tekstpodstawowy"/>
        <w:tabs>
          <w:tab w:val="num" w:pos="0"/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Bez zbędnej zwłoki, jednak nie później niż w ciągu miesiąca, a sprawy szczególnie skomplikowanej – nie później niż w ciągu dwóch miesięcy od dnia wszczęcia postępowania. </w:t>
      </w:r>
    </w:p>
    <w:p w:rsidR="0069297D" w:rsidRDefault="0069297D" w:rsidP="0069297D">
      <w:pPr>
        <w:tabs>
          <w:tab w:val="left" w:pos="284"/>
        </w:tabs>
        <w:jc w:val="both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Środki odwoławcze.</w:t>
      </w:r>
    </w:p>
    <w:p w:rsidR="0069297D" w:rsidRDefault="0069297D" w:rsidP="0069297D">
      <w:pPr>
        <w:tabs>
          <w:tab w:val="num" w:pos="0"/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Stronie przysługuje odwołanie do Samorządowego Kolegium Odwoławczego w Opolu za pośrednictwem organu, który wydał decyzję, </w:t>
      </w:r>
      <w:r w:rsidR="00DC4F9E">
        <w:rPr>
          <w:sz w:val="16"/>
          <w:szCs w:val="16"/>
        </w:rPr>
        <w:br/>
      </w:r>
      <w:r>
        <w:rPr>
          <w:sz w:val="16"/>
          <w:szCs w:val="16"/>
        </w:rPr>
        <w:t>w terminie 14 dni od dnia jej otrzymania.</w:t>
      </w:r>
    </w:p>
    <w:p w:rsidR="0069297D" w:rsidRDefault="0069297D" w:rsidP="0069297D">
      <w:pPr>
        <w:jc w:val="both"/>
        <w:rPr>
          <w:b/>
          <w:sz w:val="16"/>
          <w:szCs w:val="16"/>
        </w:rPr>
      </w:pPr>
    </w:p>
    <w:p w:rsidR="0069297D" w:rsidRDefault="0069297D" w:rsidP="0069297D">
      <w:pPr>
        <w:jc w:val="both"/>
        <w:rPr>
          <w:b/>
          <w:sz w:val="16"/>
          <w:szCs w:val="16"/>
        </w:rPr>
      </w:pPr>
    </w:p>
    <w:p w:rsidR="0069297D" w:rsidRDefault="0069297D" w:rsidP="0069297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*odpowiednie zaznacz krzyżykiem </w:t>
      </w:r>
    </w:p>
    <w:p w:rsidR="0069297D" w:rsidRDefault="0069297D" w:rsidP="0069297D">
      <w:pPr>
        <w:jc w:val="both"/>
        <w:rPr>
          <w:b/>
          <w:sz w:val="16"/>
          <w:szCs w:val="16"/>
        </w:rPr>
      </w:pPr>
    </w:p>
    <w:p w:rsidR="00EF5BD7" w:rsidRDefault="00EF5BD7"/>
    <w:p w:rsidR="00753778" w:rsidRDefault="00753778">
      <w:bookmarkStart w:id="0" w:name="_GoBack"/>
      <w:bookmarkEnd w:id="0"/>
    </w:p>
    <w:p w:rsidR="00F52925" w:rsidRDefault="00F52925"/>
    <w:p w:rsidR="00F52925" w:rsidRDefault="00F52925"/>
    <w:p w:rsidR="00C40A64" w:rsidRDefault="00C40A64"/>
    <w:p w:rsidR="00692A05" w:rsidRDefault="00692A05"/>
    <w:sectPr w:rsidR="00692A05" w:rsidSect="00B8584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355C"/>
    <w:multiLevelType w:val="hybridMultilevel"/>
    <w:tmpl w:val="9B84B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F99"/>
    <w:multiLevelType w:val="hybridMultilevel"/>
    <w:tmpl w:val="927E5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EC0138"/>
    <w:multiLevelType w:val="hybridMultilevel"/>
    <w:tmpl w:val="F06E2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E9"/>
    <w:rsid w:val="004544E9"/>
    <w:rsid w:val="0069297D"/>
    <w:rsid w:val="00692A05"/>
    <w:rsid w:val="00753778"/>
    <w:rsid w:val="008D18B4"/>
    <w:rsid w:val="00B8584F"/>
    <w:rsid w:val="00C40A64"/>
    <w:rsid w:val="00DC4F9E"/>
    <w:rsid w:val="00EF5BD7"/>
    <w:rsid w:val="00F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1095"/>
  <w15:chartTrackingRefBased/>
  <w15:docId w15:val="{48C951DF-97C8-44DC-A76F-3662A181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778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778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75377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3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53778"/>
    <w:pPr>
      <w:ind w:left="5664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537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53778"/>
    <w:pPr>
      <w:ind w:left="708"/>
      <w:jc w:val="both"/>
    </w:pPr>
    <w:rPr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377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A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D55E-4E77-4C9B-BCB8-E1F68831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Sroka</dc:creator>
  <cp:keywords/>
  <dc:description/>
  <cp:lastModifiedBy>Sylwia Sroka</cp:lastModifiedBy>
  <cp:revision>12</cp:revision>
  <cp:lastPrinted>2017-09-25T07:17:00Z</cp:lastPrinted>
  <dcterms:created xsi:type="dcterms:W3CDTF">2017-09-25T06:39:00Z</dcterms:created>
  <dcterms:modified xsi:type="dcterms:W3CDTF">2018-06-14T08:50:00Z</dcterms:modified>
</cp:coreProperties>
</file>